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Учебный предмет:</w:t>
      </w:r>
      <w:r>
        <w:rPr>
          <w:rFonts w:ascii="Times New Roman" w:hAnsi="Times New Roman" w:cs="Times New Roman" w:eastAsia="Times New Roman"/>
          <w:color w:val="auto"/>
          <w:spacing w:val="0"/>
          <w:position w:val="0"/>
          <w:sz w:val="24"/>
          <w:shd w:fill="auto" w:val="clear"/>
        </w:rPr>
        <w:t xml:space="preserve"> Окружающий мир</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Класс:</w:t>
      </w:r>
      <w:r>
        <w:rPr>
          <w:rFonts w:ascii="Times New Roman" w:hAnsi="Times New Roman" w:cs="Times New Roman" w:eastAsia="Times New Roman"/>
          <w:color w:val="auto"/>
          <w:spacing w:val="0"/>
          <w:position w:val="0"/>
          <w:sz w:val="24"/>
          <w:shd w:fill="auto" w:val="clear"/>
        </w:rPr>
        <w:t xml:space="preserve"> 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Тип урока</w:t>
      </w:r>
      <w:r>
        <w:rPr>
          <w:rFonts w:ascii="Times New Roman" w:hAnsi="Times New Roman" w:cs="Times New Roman" w:eastAsia="Times New Roman"/>
          <w:color w:val="auto"/>
          <w:spacing w:val="0"/>
          <w:position w:val="0"/>
          <w:sz w:val="24"/>
          <w:shd w:fill="auto" w:val="clear"/>
        </w:rPr>
        <w:t xml:space="preserve">: Виртуальное путешествие по городам-героям.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Технология построения урока</w:t>
      </w:r>
      <w:r>
        <w:rPr>
          <w:rFonts w:ascii="Times New Roman" w:hAnsi="Times New Roman" w:cs="Times New Roman" w:eastAsia="Times New Roman"/>
          <w:color w:val="auto"/>
          <w:spacing w:val="0"/>
          <w:position w:val="0"/>
          <w:sz w:val="24"/>
          <w:shd w:fill="auto" w:val="clear"/>
        </w:rPr>
        <w:t xml:space="preserve">: проблемно – диалогическая.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Тема: </w:t>
      </w:r>
      <w:r>
        <w:rPr>
          <w:rFonts w:ascii="Times New Roman" w:hAnsi="Times New Roman" w:cs="Times New Roman" w:eastAsia="Times New Roman"/>
          <w:color w:val="auto"/>
          <w:spacing w:val="0"/>
          <w:position w:val="0"/>
          <w:sz w:val="24"/>
          <w:shd w:fill="auto" w:val="clear"/>
        </w:rPr>
        <w:t xml:space="preserve">Наша Родина. Города – герои.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урока:</w:t>
      </w:r>
      <w:r>
        <w:rPr>
          <w:rFonts w:ascii="Times New Roman" w:hAnsi="Times New Roman" w:cs="Times New Roman" w:eastAsia="Times New Roman"/>
          <w:color w:val="auto"/>
          <w:spacing w:val="0"/>
          <w:position w:val="0"/>
          <w:sz w:val="24"/>
          <w:shd w:fill="FFFFFF" w:val="clear"/>
        </w:rPr>
        <w:t xml:space="preserve">ознакомить детей с героическими страницами истории России</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Образовательные ресурсы: </w:t>
      </w:r>
    </w:p>
    <w:p>
      <w:pPr>
        <w:spacing w:before="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Книгопечатная продукция: </w:t>
      </w:r>
      <w:r>
        <w:rPr>
          <w:rFonts w:ascii="Times New Roman" w:hAnsi="Times New Roman" w:cs="Times New Roman" w:eastAsia="Times New Roman"/>
          <w:color w:val="auto"/>
          <w:spacing w:val="0"/>
          <w:position w:val="0"/>
          <w:sz w:val="24"/>
          <w:shd w:fill="auto" w:val="clear"/>
        </w:rPr>
        <w:t xml:space="preserve">Г. Г. Ивченкова, И. В Потапов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Окружающий мир</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класс</w:t>
      </w:r>
    </w:p>
    <w:p>
      <w:pPr>
        <w:spacing w:before="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Технологические средства обучения</w:t>
      </w:r>
      <w:r>
        <w:rPr>
          <w:rFonts w:ascii="Times New Roman" w:hAnsi="Times New Roman" w:cs="Times New Roman" w:eastAsia="Times New Roman"/>
          <w:color w:val="auto"/>
          <w:spacing w:val="0"/>
          <w:position w:val="0"/>
          <w:sz w:val="24"/>
          <w:shd w:fill="auto" w:val="clear"/>
        </w:rPr>
        <w:t xml:space="preserve">: компьютер, медиапроектор.</w:t>
      </w:r>
    </w:p>
    <w:p>
      <w:pPr>
        <w:spacing w:before="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Экранно – звуковые пособия</w:t>
      </w:r>
      <w:r>
        <w:rPr>
          <w:rFonts w:ascii="Times New Roman" w:hAnsi="Times New Roman" w:cs="Times New Roman" w:eastAsia="Times New Roman"/>
          <w:color w:val="auto"/>
          <w:spacing w:val="0"/>
          <w:position w:val="0"/>
          <w:sz w:val="24"/>
          <w:shd w:fill="auto" w:val="clear"/>
        </w:rPr>
        <w:t xml:space="preserve">: презентация в PowerPoint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Наша Родина. Города – герои.</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Планируемые результаты:</w:t>
      </w:r>
    </w:p>
    <w:p>
      <w:pPr>
        <w:spacing w:before="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Предметные УУД: знания о городах – героях. </w:t>
      </w:r>
      <w:r>
        <w:rPr>
          <w:rFonts w:ascii="Times New Roman" w:hAnsi="Times New Roman" w:cs="Times New Roman" w:eastAsia="Times New Roman"/>
          <w:color w:val="auto"/>
          <w:spacing w:val="0"/>
          <w:position w:val="0"/>
          <w:sz w:val="24"/>
          <w:shd w:fill="auto" w:val="clear"/>
        </w:rPr>
        <w:t xml:space="preserve">Повторить, систематизировать и обобщитьматериалы, изученные по Великой Отечественной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войне.</w:t>
      </w:r>
    </w:p>
    <w:p>
      <w:pPr>
        <w:spacing w:before="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Регулятивные УУД:</w:t>
      </w:r>
      <w:r>
        <w:rPr>
          <w:rFonts w:ascii="Times New Roman" w:hAnsi="Times New Roman" w:cs="Times New Roman" w:eastAsia="Times New Roman"/>
          <w:color w:val="auto"/>
          <w:spacing w:val="0"/>
          <w:position w:val="0"/>
          <w:sz w:val="24"/>
          <w:shd w:fill="auto" w:val="clear"/>
        </w:rPr>
        <w:t xml:space="preserve"> формирование коммуникативной культуры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общения, учиться работать в группах.</w:t>
      </w:r>
    </w:p>
    <w:p>
      <w:pPr>
        <w:spacing w:before="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Познавательные УУД:</w:t>
      </w:r>
      <w:r>
        <w:rPr>
          <w:rFonts w:ascii="Times New Roman" w:hAnsi="Times New Roman" w:cs="Times New Roman" w:eastAsia="Times New Roman"/>
          <w:color w:val="auto"/>
          <w:spacing w:val="0"/>
          <w:position w:val="0"/>
          <w:sz w:val="24"/>
          <w:shd w:fill="auto" w:val="clear"/>
        </w:rPr>
        <w:t xml:space="preserve"> осознание вклада советского народа в дело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Победы в Великой Отечественной войне.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Учиться искать, анализировать, отбирать,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преобразовывать необходимую информацию.</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Вести частично-поисковую деятельность по заданной теме и представлять результаты её.</w:t>
      </w:r>
    </w:p>
    <w:p>
      <w:pPr>
        <w:spacing w:before="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Личностные УУД:</w:t>
      </w:r>
      <w:r>
        <w:rPr>
          <w:rFonts w:ascii="Times New Roman" w:hAnsi="Times New Roman" w:cs="Times New Roman" w:eastAsia="Times New Roman"/>
          <w:color w:val="auto"/>
          <w:spacing w:val="0"/>
          <w:position w:val="0"/>
          <w:sz w:val="24"/>
          <w:shd w:fill="auto" w:val="clear"/>
        </w:rPr>
        <w:t xml:space="preserve"> выработка гражданско-патриотической позиции школьников. </w:t>
      </w:r>
      <w:r>
        <w:rPr>
          <w:rFonts w:ascii="Times New Roman" w:hAnsi="Times New Roman" w:cs="Times New Roman" w:eastAsia="Times New Roman"/>
          <w:color w:val="auto"/>
          <w:spacing w:val="0"/>
          <w:position w:val="0"/>
          <w:sz w:val="24"/>
          <w:shd w:fill="auto" w:val="clear"/>
        </w:rPr>
        <w:t xml:space="preserve"> </w:t>
      </w:r>
    </w:p>
    <w:p>
      <w:pPr>
        <w:tabs>
          <w:tab w:val="left" w:pos="284" w:leader="none"/>
        </w:tabs>
        <w:spacing w:before="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Предварительная работа</w:t>
      </w:r>
      <w:r>
        <w:rPr>
          <w:rFonts w:ascii="Times New Roman" w:hAnsi="Times New Roman" w:cs="Times New Roman" w:eastAsia="Times New Roman"/>
          <w:i/>
          <w:color w:val="auto"/>
          <w:spacing w:val="0"/>
          <w:position w:val="0"/>
          <w:sz w:val="24"/>
          <w:shd w:fill="auto" w:val="clear"/>
        </w:rPr>
        <w:t xml:space="preserve">: на прошлом уроке дети узнали о Советском Союзе, о Великой Отечественной войне.  Дети были разбиты на 5 групп, каждая группа получила задания, подобрать различный материал об определенном городе – герое. А об остальных городах – героях учащиеся узнают на других уроках.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Литература:</w:t>
      </w:r>
    </w:p>
    <w:p>
      <w:pPr>
        <w:numPr>
          <w:ilvl w:val="0"/>
          <w:numId w:val="8"/>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Коллекция видеозаписей к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занятиям и урокам; </w:t>
      </w:r>
    </w:p>
    <w:p>
      <w:pPr>
        <w:numPr>
          <w:ilvl w:val="0"/>
          <w:numId w:val="8"/>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Ресурсы на сайтах.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http://y</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ou</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tub</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e</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ru</w:t>
        </w:r>
        <w:r>
          <w:rPr>
            <w:rFonts w:ascii="Times New Roman" w:hAnsi="Times New Roman" w:cs="Times New Roman" w:eastAsia="Times New Roman"/>
            <w:vanish/>
            <w:color w:val="0000FF"/>
            <w:spacing w:val="0"/>
            <w:position w:val="0"/>
            <w:sz w:val="24"/>
            <w:u w:val="single"/>
            <w:shd w:fill="auto" w:val="clear"/>
          </w:rPr>
          <w:t xml:space="preserve">HYPERLINK "http://youtube.ru/"</w:t>
        </w:r>
        <w:r>
          <w:rPr>
            <w:rFonts w:ascii="Times New Roman" w:hAnsi="Times New Roman" w:cs="Times New Roman" w:eastAsia="Times New Roman"/>
            <w:color w:val="0000FF"/>
            <w:spacing w:val="0"/>
            <w:position w:val="0"/>
            <w:sz w:val="24"/>
            <w:u w:val="single"/>
            <w:shd w:fill="auto" w:val="clear"/>
          </w:rPr>
          <w:t xml:space="preserve">/</w:t>
        </w:r>
      </w:hyperlink>
    </w:p>
    <w:p>
      <w:pPr>
        <w:numPr>
          <w:ilvl w:val="0"/>
          <w:numId w:val="8"/>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Электронный сборник материалов к 60 – летию Великой Победы. ГОУ Краснодарского края ККИДППО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урока:</w:t>
      </w:r>
    </w:p>
    <w:p>
      <w:pPr>
        <w:spacing w:before="0" w:after="0" w:line="24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Организационный момент.</w:t>
      </w:r>
    </w:p>
    <w:p>
      <w:pPr>
        <w:numPr>
          <w:ilvl w:val="0"/>
          <w:numId w:val="13"/>
        </w:numPr>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Актуализация опорных знаний:</w:t>
      </w:r>
    </w:p>
    <w:p>
      <w:pPr>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Слайд 1. Просмотр видеозаписи учащимися под названием </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С чего начинается Родина?</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исполнитель М. Бернес.</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О чем было видео? О чем прозвучавшая песня?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Видео было о друзьях, о букваре, о Родине.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 </w:t>
      </w:r>
      <w:r>
        <w:rPr>
          <w:rFonts w:ascii="Times New Roman" w:hAnsi="Times New Roman" w:cs="Times New Roman" w:eastAsia="Times New Roman"/>
          <w:color w:val="auto"/>
          <w:spacing w:val="0"/>
          <w:position w:val="0"/>
          <w:sz w:val="24"/>
          <w:shd w:fill="auto" w:val="clear"/>
        </w:rPr>
        <w:t xml:space="preserve">А что такое Родина? Как вы понимаете это слово?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 </w:t>
      </w:r>
      <w:r>
        <w:rPr>
          <w:rFonts w:ascii="Times New Roman" w:hAnsi="Times New Roman" w:cs="Times New Roman" w:eastAsia="Times New Roman"/>
          <w:color w:val="auto"/>
          <w:spacing w:val="0"/>
          <w:position w:val="0"/>
          <w:sz w:val="24"/>
          <w:shd w:fill="auto" w:val="clear"/>
        </w:rPr>
        <w:t xml:space="preserve">Родина – это место, где родились, где живем. Города, сёла, люди, которые проживают в них. Природа, которая окружает нас. Это наше прошлое и будущее.</w:t>
      </w:r>
    </w:p>
    <w:p>
      <w:pPr>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Слайд 2. Карта России – современная, карта – Советского Союза.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 </w:t>
      </w:r>
      <w:r>
        <w:rPr>
          <w:rFonts w:ascii="Times New Roman" w:hAnsi="Times New Roman" w:cs="Times New Roman" w:eastAsia="Times New Roman"/>
          <w:color w:val="auto"/>
          <w:spacing w:val="0"/>
          <w:position w:val="0"/>
          <w:sz w:val="24"/>
          <w:shd w:fill="auto" w:val="clear"/>
        </w:rPr>
        <w:t xml:space="preserve">Что вы увидели на картах?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 </w:t>
      </w:r>
      <w:r>
        <w:rPr>
          <w:rFonts w:ascii="Times New Roman" w:hAnsi="Times New Roman" w:cs="Times New Roman" w:eastAsia="Times New Roman"/>
          <w:color w:val="auto"/>
          <w:spacing w:val="0"/>
          <w:position w:val="0"/>
          <w:sz w:val="24"/>
          <w:shd w:fill="auto" w:val="clear"/>
        </w:rPr>
        <w:t xml:space="preserve">Одна страна, но в разное время называлась по - разному, в настоящее время – Россия, в прошлом – Советский Союз. Родиной наших родителей был Советский Союз, а наша Родина – Россия.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Тяжелые испытания легли на плечи наших предков.  Более 70 лет назад весь Советский Союз был нашей Отчизной, нашей единой Родиной. И где бы ни жили люди: в Грузии, в Украине, в Прибалтике – все, как один, встали плечом к плечу на защиту родной земли, когда 22 июня 1941 года немецкие захватчики напали на нашу страну.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Десятки, сотни городов в годы Великой Отечественной войны стали местами ожесточённых сражений, местами массового героизма людей.</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Слайд 3: Просмотр видеозаписи Города – герои.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О чем было видео?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Видео было о городах – героях.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Теперь подумайте и скажите, какова будет тема нашего сегодняшнего урока? Чему мы должны научиться на уроке? Чем мы будем заниматься на уроке? Что мы сейчас с вами делали?</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Тема нашего сегодняшнего урока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Города – герои нашей Родины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Любить Родину, </w:t>
      </w:r>
      <w:r>
        <w:rPr>
          <w:rFonts w:ascii="Times New Roman" w:hAnsi="Times New Roman" w:cs="Times New Roman" w:eastAsia="Times New Roman"/>
          <w:color w:val="auto"/>
          <w:spacing w:val="0"/>
          <w:position w:val="0"/>
          <w:sz w:val="24"/>
          <w:shd w:fill="FFFFFF" w:val="clear"/>
        </w:rPr>
        <w:t xml:space="preserve">уважать людей старшего поколения. Узнавать историю своей Родины. Рассказывать о подвигах и героизме людей. Планировали свою деятельность.</w:t>
      </w:r>
    </w:p>
    <w:p>
      <w:pPr>
        <w:numPr>
          <w:ilvl w:val="0"/>
          <w:numId w:val="15"/>
        </w:numPr>
        <w:spacing w:before="0" w:after="0" w:line="240"/>
        <w:ind w:right="0" w:left="720" w:hanging="36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Изучение новых знаний.</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Учитель:</w:t>
      </w:r>
      <w:r>
        <w:rPr>
          <w:rFonts w:ascii="Times New Roman" w:hAnsi="Times New Roman" w:cs="Times New Roman" w:eastAsia="Times New Roman"/>
          <w:color w:val="auto"/>
          <w:spacing w:val="0"/>
          <w:position w:val="0"/>
          <w:sz w:val="24"/>
          <w:shd w:fill="FFFFFF" w:val="clear"/>
        </w:rPr>
        <w:t xml:space="preserve">А чтобы узнать, почему именно эти города получили такое почетное звание, мы отправимся с вами в прошлое. Первый город, куда мы попали, это столица и Советского Союза и России.</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Ученики:</w:t>
      </w:r>
      <w:r>
        <w:rPr>
          <w:rFonts w:ascii="Times New Roman" w:hAnsi="Times New Roman" w:cs="Times New Roman" w:eastAsia="Times New Roman"/>
          <w:color w:val="auto"/>
          <w:spacing w:val="0"/>
          <w:position w:val="0"/>
          <w:sz w:val="24"/>
          <w:shd w:fill="FFFFFF" w:val="clear"/>
        </w:rPr>
        <w:t xml:space="preserve"> Это Москва.</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Слайд 4: Название города, герб.Видео Москва в годы войны. После, выступает группа, подготовившая материал о Москве.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FFFFFF" w:val="clear"/>
        </w:rPr>
        <w:t xml:space="preserve">Ученики:</w:t>
      </w:r>
      <w:r>
        <w:rPr>
          <w:rFonts w:ascii="Times New Roman" w:hAnsi="Times New Roman" w:cs="Times New Roman" w:eastAsia="Times New Roman"/>
          <w:color w:val="auto"/>
          <w:spacing w:val="0"/>
          <w:position w:val="0"/>
          <w:sz w:val="24"/>
          <w:shd w:fill="auto" w:val="clear"/>
        </w:rPr>
        <w:t xml:space="preserve">Немецкое командование разработало план по уничтожению города Москвы. Они считали, что падение Москвы будет означать победу над Россией. Фашисты напали на нашу Родину. Изо всех сил старались они дойти до Москвы и завладеть ею.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Как вы думаете почему?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Москва – не просто город – это столица нашей Родины, не даром ее называют Сердцем России. Фашисты думали, что захватив Москву, им легко будет завладеть Советским Союзом. Никто не хотел отдавать Москву врагу. В 1941 году под Москвой произошла великая битва, где фашисты потерпели поражение. Вся Москва, от мало до велика, встала на защиту столицы.</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Вся родина встала заслоном,</w:t>
        <w:br/>
        <w:t xml:space="preserve">Нам биться с врагом до конца,</w:t>
        <w:br/>
        <w:t xml:space="preserve">Ведь пояс твоей обороны</w:t>
        <w:br/>
        <w:t xml:space="preserve">Идет через наши сердца!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Идет через грозные годы</w:t>
        <w:br/>
        <w:t xml:space="preserve">И долю народа всего,</w:t>
        <w:br/>
        <w:t xml:space="preserve">Идет через сердце народа</w:t>
        <w:br/>
        <w:t xml:space="preserve">И вечную славу его!</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Идет через море людское,</w:t>
        <w:br/>
        <w:t xml:space="preserve">Идет через все города…</w:t>
        <w:br/>
        <w:t xml:space="preserve">И все это, братья, такое,</w:t>
        <w:br/>
        <w:t xml:space="preserve">Что враг не возьмет никогда!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Москва!</w:t>
        <w:br/>
        <w:t xml:space="preserve">До последних патронов,</w:t>
        <w:br/>
        <w:t xml:space="preserve">До дольки последней свинца</w:t>
        <w:br/>
        <w:t xml:space="preserve">Мы в битвах! Твоя оборона</w:t>
        <w:br/>
        <w:t xml:space="preserve">Идет через наши сердца!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эти дни 120 тысяч москвичей – рабочие, служащие, студенты, ученые, инженеры – добровольно вступили в ополчение.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боях за Москву люди совершали подвиги. В неравный бой с фашистами вступили 28 панфиловцев. На них шли десятки немецких танков.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Велика Россия, а отступать нам некуда! За нами Москва!" С такими словами к солдатам обратился политрук Клочков.</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Чтобы подступы к городу стали для немца могилой</w:t>
        <w:br/>
        <w:t xml:space="preserve">И рубеж под Москвою – последним его рубежом.</w:t>
        <w:br/>
        <w:t xml:space="preserve">Ты не сдашься фашистам, во веки веков сохранится</w:t>
        <w:br/>
        <w:t xml:space="preserve">И гранит над рекой, и чугунного моста литье.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Всё ближе подступали фашисты к Москве и к славному городу Петра, городу на Неве. О каком городе идет речь? Как назывался этот город раньше и как называется сейчас?</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Это город Санкт – Петербург, а раньше он назывался Ленинград.</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Слайд 5: Название города, герб. Видео Ленинград в годы войны. После, выступает группа, подготовившая материал о Ленинграде.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Враги подошли вплотную к Ленинграду. Надеялись фашисты в один месяц захватить  Ленинград. Но прошло  уже 3 месяца с начала войны, а город продолжал гордо стоять.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Поняли фашистские генералы, что трудно взять Ленинград штурмом, решили заморить голодом. Окружили город со всех сторон. Только берег Ладожского озера остался свободным. Запасы продовольствия в Ленинграде кончились. А городе более 2</w:t>
      </w:r>
      <w:r>
        <w:rPr>
          <w:rFonts w:ascii="Times New Roman" w:hAnsi="Times New Roman" w:cs="Times New Roman" w:eastAsia="Times New Roman"/>
          <w:color w:val="auto"/>
          <w:spacing w:val="0"/>
          <w:position w:val="0"/>
          <w:sz w:val="24"/>
          <w:shd w:fill="auto" w:val="clear"/>
        </w:rPr>
        <w:t xml:space="preserve"> 000 000 </w:t>
      </w:r>
      <w:r>
        <w:rPr>
          <w:rFonts w:ascii="Times New Roman" w:hAnsi="Times New Roman" w:cs="Times New Roman" w:eastAsia="Times New Roman"/>
          <w:color w:val="auto"/>
          <w:spacing w:val="0"/>
          <w:position w:val="0"/>
          <w:sz w:val="24"/>
          <w:shd w:fill="auto" w:val="clear"/>
        </w:rPr>
        <w:t xml:space="preserve">людей. Чем их кормить?</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Баллада о ледовой трассе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 Суслов.</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Был хлеб всегда в почёте на Руси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Её просторов главное богатство.</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Его ты хочешь цену знать?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Спроси.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Тебе ответь могут ленинградцы.</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Они припомнят город без огней,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Когда враги стояли на пороге.</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долгих 900 блокадных дней...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Снарядов свист. Воздушные тревоги.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Мела метель колючая. Мела...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 нею голод шёл в дома по следу.</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не было ни хлеба, ни тепла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Была лишь вера твёрдая - в победу.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Жила в Ленинграде на 2-ой линии Васильевского острова в доме № 13 пионерка Таня Савичева. Жила в большой весёлой семье. Старшая сестра Женя, работала конструктором на заводе. Брат Лёня, которого дома все знали, Лёка, работал на другом заводе. Дядя Вася и дядя Лёша работали в книжном магазине. Танина мама и старая бабушка варили обед для большой семьи, стирали бельё, убирали, а по воскресеньям пекли вкусные пирожки. Когда началась блокада, пирожки печь стало не из чего. А потом наступил голод Тане было 11 лет. Она вела дневник. Вот страницы из дневника Тани Савичевой.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 </w:t>
      </w:r>
      <w:r>
        <w:rPr>
          <w:rFonts w:ascii="Times New Roman" w:hAnsi="Times New Roman" w:cs="Times New Roman" w:eastAsia="Times New Roman"/>
          <w:color w:val="auto"/>
          <w:spacing w:val="0"/>
          <w:position w:val="0"/>
          <w:sz w:val="24"/>
          <w:shd w:fill="auto" w:val="clear"/>
        </w:rPr>
        <w:t xml:space="preserve">декабря 1941 года. Женя умерла в 12.00 утра 1941 года</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Бабушка умерла 25 января в 3 часа 1942 г.</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Лека умер 17 марта в 5 часов утра. 1942 г.</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Дядя Вася умер 13 апреля в 2 часа ночи. 1942 год</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Дядя Леша, 10 мая в 4 часа дня. 1942 год</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Мама – 13 мая в 7 часов 30 минут утра. 1942 г.</w:t>
      </w:r>
      <w:r>
        <w:rPr>
          <w:rFonts w:ascii="Times New Roman" w:hAnsi="Times New Roman" w:cs="Times New Roman" w:eastAsia="Times New Roman"/>
          <w:color w:val="auto"/>
          <w:spacing w:val="0"/>
          <w:position w:val="0"/>
          <w:sz w:val="24"/>
          <w:shd w:fill="auto" w:val="clear"/>
        </w:rPr>
        <w:t xml:space="preserve">»</w:t>
        <w:br/>
        <w:t xml:space="preserve">«</w:t>
      </w:r>
      <w:r>
        <w:rPr>
          <w:rFonts w:ascii="Times New Roman" w:hAnsi="Times New Roman" w:cs="Times New Roman" w:eastAsia="Times New Roman"/>
          <w:color w:val="auto"/>
          <w:spacing w:val="0"/>
          <w:position w:val="0"/>
          <w:sz w:val="24"/>
          <w:shd w:fill="auto" w:val="clear"/>
        </w:rPr>
        <w:t xml:space="preserve">Савичевы умерли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Умерли все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Осталась одна Таня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Гибли на Ладоге отважные воины, водители машин, спасая ленинградцев от голодной смерти. И вот в булочный появились новый объявления: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Всем ленинградцам прибавили хлеба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Теперь самое страшное было позади. Меньше людей стало умирать от голода. Но фашисты по – прежнему окружали город. Жизнь ленинградцев всё ещё зависела от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Дороги жизни</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Сотый день. М. Суслов.</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Вместо супа – бурда из столярного клея.</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Вместо чая – заварка сосновой хвои.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Это б всё ничего, только руки немеют,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Только ноги становятся вдруг не твои.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Только сердце внезапно сожмётся, как ёжик,</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глухие удары пойдут невпопад...</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глухие удары пойдут невпопад...</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Сердце!</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Надо стучать, если даже не можешь.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смолкай!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Ведь на наших сердцах Ленинград!</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Бейся, сердце!</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Стучи, несмотря на усталость.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Слышишь: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Город клянётся, что враг не пройдёт!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Сотый день догорал...</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 потом оказалось.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Впереди оставалось ещё восемьсот.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Сколько дней шла блокада Ленинграда?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900 блокадных дней, выдержал город на Неве.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Больше двух лет, днём и ночью, шли Дорогой жизни корабли и машины, спасая Ленинград от голодной смерти. Забыли водители об отдыхе и сне. Под бомбами, под снарядами, днём и ночью, вели они свои простреленные машины.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всё – таки голодные, больные ленинградцы не прекращали работу. Они выпускали мины, снаряды, гранаты, ремонтировали танки и орудия.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вот в середине января 1944 года, загудело небо над Ленинградом. И жители впервые за годы войны не испугались гула. Они знали, что началось освобождение их города.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 </w:t>
      </w:r>
      <w:r>
        <w:rPr>
          <w:rFonts w:ascii="Times New Roman" w:hAnsi="Times New Roman" w:cs="Times New Roman" w:eastAsia="Times New Roman"/>
          <w:color w:val="auto"/>
          <w:spacing w:val="0"/>
          <w:position w:val="0"/>
          <w:sz w:val="24"/>
          <w:shd w:fill="auto" w:val="clear"/>
        </w:rPr>
        <w:t xml:space="preserve">Много еще было тяжелых кровопролитных сражений. Битва, за какой город, на Волге стала переломом в Великой Отечественной войне? Как называется сейчас этот город?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В городе Сталинграде. Сейчас город Волгоград.</w:t>
      </w:r>
    </w:p>
    <w:p>
      <w:pPr>
        <w:spacing w:before="0" w:after="0" w:line="24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Физминутка</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Слайд 6: Название города, герб.ВидеоСталинград в годы войны. После, выступает группа, подготовившая материал о Сталинграде.</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Царицын, Сталинград и Волгоград</w:t>
      </w:r>
      <w:r>
        <w:rPr>
          <w:rFonts w:ascii="Times New Roman" w:hAnsi="Times New Roman" w:cs="Times New Roman" w:eastAsia="Times New Roman"/>
          <w:color w:val="auto"/>
          <w:spacing w:val="0"/>
          <w:position w:val="0"/>
          <w:sz w:val="24"/>
          <w:shd w:fill="auto" w:val="clear"/>
        </w:rPr>
        <w:br/>
        <w:t xml:space="preserve">Над гордой Волгой, вольной и широкой,</w:t>
        <w:br/>
        <w:t xml:space="preserve">Взметнулся город вечно молодой.</w:t>
        <w:br/>
        <w:t xml:space="preserve">Прославлен он историей далёкой:</w:t>
        <w:br/>
        <w:t xml:space="preserve">Здесь бились насмерть русский рядовой</w:t>
        <w:br/>
        <w:t xml:space="preserve">И снайпер, командиры и матросы.</w:t>
        <w:br/>
        <w:t xml:space="preserve">Курган хранит все тайны на века.</w:t>
        <w:br/>
        <w:t xml:space="preserve">Седые ивы ниц склонили косы,</w:t>
        <w:br/>
        <w:t xml:space="preserve">Земля в могилах братских так мягка.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Царицын, Сталинград и Волгоград!</w:t>
        <w:br/>
        <w:t xml:space="preserve">Ты имена свои несёшь по праву.</w:t>
        <w:br/>
        <w:t xml:space="preserve">Ты гордость нашей доблестной державы,</w:t>
        <w:br/>
        <w:t xml:space="preserve">Царицын, Сталинград и Волгоград!</w:t>
        <w:br/>
        <w:t xml:space="preserve">Ты памятник, ты труженик, солдат!</w:t>
        <w:br/>
        <w:t xml:space="preserve">Ты удостоен званий и регалий,</w:t>
        <w:br/>
        <w:t xml:space="preserve">Звучит победно звон твоих медалей,</w:t>
        <w:br/>
        <w:t xml:space="preserve">Царицын, Сталинград и Волгоград.</w:t>
      </w:r>
    </w:p>
    <w:p>
      <w:pPr>
        <w:spacing w:before="0" w:after="0" w:line="240"/>
        <w:ind w:right="0" w:left="0" w:firstLine="0"/>
        <w:jc w:val="both"/>
        <w:rPr>
          <w:rFonts w:ascii="Times New Roman" w:hAnsi="Times New Roman" w:cs="Times New Roman" w:eastAsia="Times New Roman"/>
          <w:color w:val="auto"/>
          <w:spacing w:val="-4"/>
          <w:position w:val="0"/>
          <w:sz w:val="24"/>
          <w:shd w:fill="auto" w:val="clear"/>
        </w:rPr>
      </w:pPr>
      <w:r>
        <w:rPr>
          <w:rFonts w:ascii="Times New Roman" w:hAnsi="Times New Roman" w:cs="Times New Roman" w:eastAsia="Times New Roman"/>
          <w:color w:val="auto"/>
          <w:spacing w:val="-4"/>
          <w:position w:val="0"/>
          <w:sz w:val="24"/>
          <w:shd w:fill="auto" w:val="clear"/>
        </w:rPr>
        <w:t xml:space="preserve">Ни на минуту не прекращались бомбежки и артобстрелы. Казалось, </w:t>
      </w:r>
      <w:r>
        <w:rPr>
          <w:rFonts w:ascii="Times New Roman" w:hAnsi="Times New Roman" w:cs="Times New Roman" w:eastAsia="Times New Roman"/>
          <w:color w:val="auto"/>
          <w:spacing w:val="-3"/>
          <w:position w:val="0"/>
          <w:sz w:val="24"/>
          <w:shd w:fill="auto" w:val="clear"/>
        </w:rPr>
        <w:t xml:space="preserve">что все живое должно погибнуть в этом огне. Но город боролся. Вся </w:t>
      </w:r>
      <w:r>
        <w:rPr>
          <w:rFonts w:ascii="Times New Roman" w:hAnsi="Times New Roman" w:cs="Times New Roman" w:eastAsia="Times New Roman"/>
          <w:color w:val="auto"/>
          <w:spacing w:val="-8"/>
          <w:position w:val="0"/>
          <w:sz w:val="24"/>
          <w:shd w:fill="auto" w:val="clear"/>
        </w:rPr>
        <w:t xml:space="preserve">страна знает про Дом Павлова в Сталинграде. Немцы его штурмовали </w:t>
      </w:r>
      <w:r>
        <w:rPr>
          <w:rFonts w:ascii="Times New Roman" w:hAnsi="Times New Roman" w:cs="Times New Roman" w:eastAsia="Times New Roman"/>
          <w:color w:val="auto"/>
          <w:spacing w:val="-4"/>
          <w:position w:val="0"/>
          <w:sz w:val="24"/>
          <w:shd w:fill="auto" w:val="clear"/>
        </w:rPr>
        <w:t xml:space="preserve">несколько раз, но горстка защитников во главе с сержантом Яковом </w:t>
      </w:r>
      <w:r>
        <w:rPr>
          <w:rFonts w:ascii="Times New Roman" w:hAnsi="Times New Roman" w:cs="Times New Roman" w:eastAsia="Times New Roman"/>
          <w:color w:val="auto"/>
          <w:spacing w:val="-7"/>
          <w:position w:val="0"/>
          <w:sz w:val="24"/>
          <w:shd w:fill="auto" w:val="clear"/>
        </w:rPr>
        <w:t xml:space="preserve">Павловым не сдала свой рубеж. </w:t>
      </w:r>
      <w:r>
        <w:rPr>
          <w:rFonts w:ascii="Times New Roman" w:hAnsi="Times New Roman" w:cs="Times New Roman" w:eastAsia="Times New Roman"/>
          <w:color w:val="auto"/>
          <w:spacing w:val="-7"/>
          <w:position w:val="0"/>
          <w:sz w:val="24"/>
          <w:shd w:fill="auto" w:val="clear"/>
        </w:rPr>
        <w:t xml:space="preserve">«</w:t>
      </w:r>
      <w:r>
        <w:rPr>
          <w:rFonts w:ascii="Times New Roman" w:hAnsi="Times New Roman" w:cs="Times New Roman" w:eastAsia="Times New Roman"/>
          <w:color w:val="auto"/>
          <w:spacing w:val="-7"/>
          <w:position w:val="0"/>
          <w:sz w:val="24"/>
          <w:shd w:fill="auto" w:val="clear"/>
        </w:rPr>
        <w:t xml:space="preserve">За Волгой земли для нас нет</w:t>
      </w:r>
      <w:r>
        <w:rPr>
          <w:rFonts w:ascii="Times New Roman" w:hAnsi="Times New Roman" w:cs="Times New Roman" w:eastAsia="Times New Roman"/>
          <w:color w:val="auto"/>
          <w:spacing w:val="-7"/>
          <w:position w:val="0"/>
          <w:sz w:val="24"/>
          <w:shd w:fill="auto" w:val="clear"/>
        </w:rPr>
        <w:t xml:space="preserve">», - </w:t>
      </w:r>
      <w:r>
        <w:rPr>
          <w:rFonts w:ascii="Times New Roman" w:hAnsi="Times New Roman" w:cs="Times New Roman" w:eastAsia="Times New Roman"/>
          <w:color w:val="auto"/>
          <w:spacing w:val="-7"/>
          <w:position w:val="0"/>
          <w:sz w:val="24"/>
          <w:shd w:fill="auto" w:val="clear"/>
        </w:rPr>
        <w:t xml:space="preserve">под </w:t>
      </w:r>
      <w:r>
        <w:rPr>
          <w:rFonts w:ascii="Times New Roman" w:hAnsi="Times New Roman" w:cs="Times New Roman" w:eastAsia="Times New Roman"/>
          <w:color w:val="auto"/>
          <w:spacing w:val="-4"/>
          <w:position w:val="0"/>
          <w:sz w:val="24"/>
          <w:shd w:fill="auto" w:val="clear"/>
        </w:rPr>
        <w:t xml:space="preserve">этим девизом защитники города вели бои за свой город. В исключительно тяжелых условиях им удалось выстоять. </w:t>
      </w:r>
    </w:p>
    <w:p>
      <w:pPr>
        <w:spacing w:before="0" w:after="0" w:line="240"/>
        <w:ind w:right="0" w:left="0" w:firstLine="0"/>
        <w:jc w:val="center"/>
        <w:rPr>
          <w:rFonts w:ascii="Times New Roman" w:hAnsi="Times New Roman" w:cs="Times New Roman" w:eastAsia="Times New Roman"/>
          <w:color w:val="auto"/>
          <w:spacing w:val="-4"/>
          <w:position w:val="0"/>
          <w:sz w:val="24"/>
          <w:shd w:fill="auto" w:val="clear"/>
        </w:rPr>
      </w:pPr>
      <w:r>
        <w:rPr>
          <w:rFonts w:ascii="Times New Roman" w:hAnsi="Times New Roman" w:cs="Times New Roman" w:eastAsia="Times New Roman"/>
          <w:color w:val="auto"/>
          <w:spacing w:val="0"/>
          <w:position w:val="0"/>
          <w:sz w:val="24"/>
          <w:shd w:fill="auto" w:val="clear"/>
        </w:rPr>
        <w:t xml:space="preserve">Много здесь смерть скосила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Юных русских ребят,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с неослабной силой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доме строчил автомат.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Падал солдат. Поднимался</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смену ему другой: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Дом Павлова не сдавался</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выиграл трудный бой.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Более 6 месяцев продолжалась битва по Сталинградом, начавшаяся 17 июля 1942 года оборонительными боями советских войск. План гитлеровского командования, рассчитанный на  быстрое овладение Сталинградом, был сорван. В результате наступления советских войск была разгромлена  330 –тысячная военная группировка гитлеровцев. Фашисты потеряли 1.5 миллиона солдат и офицеров. Великий подвиг защитников Сталинграда был достойно оценен Родиной.</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забывай те грозные года,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Когда кипела волжская вода,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выдержал железный тот солдат,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выстоял бессмертный Сталинград.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Боевые сражения шли не только на суше, но и на море. Какой город вернулся в гавань нашей Родины 18 марта 2014 года?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Это город Севастополь.</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Слайд 7: Название города, герб, современные видео памятных мест. Видео Севастополя в годы войны. На фоне слайд – шоу, выступает группа, подготовившая материал о Севастополе.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6"/>
          <w:position w:val="0"/>
          <w:sz w:val="24"/>
          <w:shd w:fill="auto" w:val="clear"/>
        </w:rPr>
        <w:t xml:space="preserve">В первый же день войны немцы </w:t>
      </w:r>
      <w:r>
        <w:rPr>
          <w:rFonts w:ascii="Times New Roman" w:hAnsi="Times New Roman" w:cs="Times New Roman" w:eastAsia="Times New Roman"/>
          <w:color w:val="auto"/>
          <w:spacing w:val="-2"/>
          <w:position w:val="0"/>
          <w:sz w:val="24"/>
          <w:shd w:fill="auto" w:val="clear"/>
        </w:rPr>
        <w:t xml:space="preserve">бомбили Севастополь. А осенью враг решил овладеть городом. Но </w:t>
      </w:r>
      <w:r>
        <w:rPr>
          <w:rFonts w:ascii="Times New Roman" w:hAnsi="Times New Roman" w:cs="Times New Roman" w:eastAsia="Times New Roman"/>
          <w:color w:val="auto"/>
          <w:spacing w:val="-3"/>
          <w:position w:val="0"/>
          <w:sz w:val="24"/>
          <w:shd w:fill="auto" w:val="clear"/>
        </w:rPr>
        <w:t xml:space="preserve">встретил ожесточенное сопротивление. 250 дней продолжалась героическая оборона Севастополя.</w:t>
      </w:r>
    </w:p>
    <w:p>
      <w:pPr>
        <w:spacing w:before="0" w:after="0" w:line="240"/>
        <w:ind w:right="0" w:left="0" w:firstLine="0"/>
        <w:jc w:val="both"/>
        <w:rPr>
          <w:rFonts w:ascii="Times New Roman" w:hAnsi="Times New Roman" w:cs="Times New Roman" w:eastAsia="Times New Roman"/>
          <w:color w:val="auto"/>
          <w:spacing w:val="-1"/>
          <w:position w:val="0"/>
          <w:sz w:val="24"/>
          <w:shd w:fill="auto" w:val="clear"/>
        </w:rPr>
      </w:pPr>
      <w:r>
        <w:rPr>
          <w:rFonts w:ascii="Times New Roman" w:hAnsi="Times New Roman" w:cs="Times New Roman" w:eastAsia="Times New Roman"/>
          <w:color w:val="auto"/>
          <w:spacing w:val="-7"/>
          <w:position w:val="0"/>
          <w:sz w:val="24"/>
          <w:shd w:fill="auto" w:val="clear"/>
        </w:rPr>
        <w:t xml:space="preserve">Глубоко под землей был построен целый город: госпитали, школы, </w:t>
      </w:r>
      <w:r>
        <w:rPr>
          <w:rFonts w:ascii="Times New Roman" w:hAnsi="Times New Roman" w:cs="Times New Roman" w:eastAsia="Times New Roman"/>
          <w:color w:val="auto"/>
          <w:spacing w:val="-2"/>
          <w:position w:val="0"/>
          <w:sz w:val="24"/>
          <w:shd w:fill="auto" w:val="clear"/>
        </w:rPr>
        <w:t xml:space="preserve">детские сады. На подземных заводах делали оружие, в мастерских </w:t>
      </w:r>
      <w:r>
        <w:rPr>
          <w:rFonts w:ascii="Times New Roman" w:hAnsi="Times New Roman" w:cs="Times New Roman" w:eastAsia="Times New Roman"/>
          <w:color w:val="auto"/>
          <w:spacing w:val="1"/>
          <w:position w:val="0"/>
          <w:sz w:val="24"/>
          <w:shd w:fill="auto" w:val="clear"/>
        </w:rPr>
        <w:t xml:space="preserve">ремонтировали технику. Нашим войскам приходилось постоянно </w:t>
      </w:r>
      <w:r>
        <w:rPr>
          <w:rFonts w:ascii="Times New Roman" w:hAnsi="Times New Roman" w:cs="Times New Roman" w:eastAsia="Times New Roman"/>
          <w:color w:val="auto"/>
          <w:spacing w:val="0"/>
          <w:position w:val="0"/>
          <w:sz w:val="24"/>
          <w:shd w:fill="auto" w:val="clear"/>
        </w:rPr>
        <w:t xml:space="preserve">отбивать атаки противника. Моряки, летчики, солдаты сражались </w:t>
      </w:r>
      <w:r>
        <w:rPr>
          <w:rFonts w:ascii="Times New Roman" w:hAnsi="Times New Roman" w:cs="Times New Roman" w:eastAsia="Times New Roman"/>
          <w:color w:val="auto"/>
          <w:spacing w:val="-2"/>
          <w:position w:val="0"/>
          <w:sz w:val="24"/>
          <w:shd w:fill="auto" w:val="clear"/>
        </w:rPr>
        <w:t xml:space="preserve">насмерть. Героическая защита Севастополя продолжалась восемь </w:t>
      </w:r>
      <w:r>
        <w:rPr>
          <w:rFonts w:ascii="Times New Roman" w:hAnsi="Times New Roman" w:cs="Times New Roman" w:eastAsia="Times New Roman"/>
          <w:color w:val="auto"/>
          <w:spacing w:val="-1"/>
          <w:position w:val="0"/>
          <w:sz w:val="24"/>
          <w:shd w:fill="auto" w:val="clear"/>
        </w:rPr>
        <w:t xml:space="preserve">месяцев.</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Севастополь</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помним список моряков,</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в аллее городов-героев.</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У Черноморских берегов,</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где вся земля полита кровью.</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Ты устоял в боях атак,</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тебя с победой мы встречаем.</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И вновь, Андреевский наш флаг,</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над всей Россией поднимаем.</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Вот тридцать залпов пушки бьют,</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гремят раскаты огневые.</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И разлетается салют,</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по всей ликующей России.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Здесь память подвига хранят,</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могилы братские, морские.</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И у родных границ стоят,</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герои нынешней России.</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Севастополь - наш город-герой,</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ты вернулся сегодня домой.</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Как и в былые времена,</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к своим родимым берегам.</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Севастополь - наш город-герой,</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мы гордимся союзом с тобой.</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Пускай звонят колокола:</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Виват, великая страна!</w:t>
      </w:r>
    </w:p>
    <w:p>
      <w:pPr>
        <w:spacing w:before="0" w:after="0" w:line="240"/>
        <w:ind w:right="0" w:left="0" w:firstLine="0"/>
        <w:jc w:val="both"/>
        <w:rPr>
          <w:rFonts w:ascii="Times New Roman" w:hAnsi="Times New Roman" w:cs="Times New Roman" w:eastAsia="Times New Roman"/>
          <w:color w:val="auto"/>
          <w:spacing w:val="9"/>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Какой город нашего края </w:t>
      </w:r>
      <w:r>
        <w:rPr>
          <w:rFonts w:ascii="Times New Roman" w:hAnsi="Times New Roman" w:cs="Times New Roman" w:eastAsia="Times New Roman"/>
          <w:color w:val="auto"/>
          <w:spacing w:val="9"/>
          <w:position w:val="0"/>
          <w:sz w:val="24"/>
          <w:shd w:fill="auto" w:val="clear"/>
        </w:rPr>
        <w:t xml:space="preserve">называют южным морскими воротами России?</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i/>
          <w:color w:val="auto"/>
          <w:spacing w:val="9"/>
          <w:position w:val="0"/>
          <w:sz w:val="24"/>
          <w:shd w:fill="auto" w:val="clear"/>
        </w:rPr>
        <w:t xml:space="preserve">Ученики:</w:t>
      </w:r>
      <w:r>
        <w:rPr>
          <w:rFonts w:ascii="Times New Roman" w:hAnsi="Times New Roman" w:cs="Times New Roman" w:eastAsia="Times New Roman"/>
          <w:color w:val="auto"/>
          <w:spacing w:val="9"/>
          <w:position w:val="0"/>
          <w:sz w:val="24"/>
          <w:shd w:fill="auto" w:val="clear"/>
        </w:rPr>
        <w:t xml:space="preserve"> Это Новороссийск.</w:t>
      </w:r>
    </w:p>
    <w:p>
      <w:pPr>
        <w:spacing w:before="0" w:after="0" w:line="240"/>
        <w:ind w:right="0" w:left="0" w:firstLine="0"/>
        <w:jc w:val="both"/>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Слайд 8: Название города, герб, современные видео памятных мест. Видео Новороссийска в годы войны. На фоне слайд – шоу, выступает группа, подготовившая материал о Новороссийске.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9"/>
          <w:position w:val="0"/>
          <w:sz w:val="24"/>
          <w:shd w:fill="auto" w:val="clear"/>
        </w:rPr>
        <w:t xml:space="preserve">Новороссийск - крупный порт на Черном </w:t>
      </w:r>
      <w:r>
        <w:rPr>
          <w:rFonts w:ascii="Times New Roman" w:hAnsi="Times New Roman" w:cs="Times New Roman" w:eastAsia="Times New Roman"/>
          <w:color w:val="auto"/>
          <w:spacing w:val="-4"/>
          <w:position w:val="0"/>
          <w:sz w:val="24"/>
          <w:shd w:fill="auto" w:val="clear"/>
        </w:rPr>
        <w:t xml:space="preserve">море. Отсюда гитлеровцам открывалась дорога на Кавказ. Фашисты делали все, чтобы завладеть этим городом. Но их остановили наши </w:t>
      </w:r>
      <w:r>
        <w:rPr>
          <w:rFonts w:ascii="Times New Roman" w:hAnsi="Times New Roman" w:cs="Times New Roman" w:eastAsia="Times New Roman"/>
          <w:color w:val="auto"/>
          <w:spacing w:val="-3"/>
          <w:position w:val="0"/>
          <w:sz w:val="24"/>
          <w:shd w:fill="auto" w:val="clear"/>
        </w:rPr>
        <w:t xml:space="preserve">моряки, солдаты, партизаны-подпольщики. Они не дали врагу даже </w:t>
      </w:r>
      <w:r>
        <w:rPr>
          <w:rFonts w:ascii="Times New Roman" w:hAnsi="Times New Roman" w:cs="Times New Roman" w:eastAsia="Times New Roman"/>
          <w:color w:val="auto"/>
          <w:spacing w:val="-2"/>
          <w:position w:val="0"/>
          <w:sz w:val="24"/>
          <w:shd w:fill="auto" w:val="clear"/>
        </w:rPr>
        <w:t xml:space="preserve">высадиться. Героическая страница обороны Новороссийска - </w:t>
      </w:r>
      <w:r>
        <w:rPr>
          <w:rFonts w:ascii="Times New Roman" w:hAnsi="Times New Roman" w:cs="Times New Roman" w:eastAsia="Times New Roman"/>
          <w:color w:val="auto"/>
          <w:spacing w:val="-2"/>
          <w:position w:val="0"/>
          <w:sz w:val="24"/>
          <w:shd w:fill="auto" w:val="clear"/>
        </w:rPr>
        <w:t xml:space="preserve">«</w:t>
      </w:r>
      <w:r>
        <w:rPr>
          <w:rFonts w:ascii="Times New Roman" w:hAnsi="Times New Roman" w:cs="Times New Roman" w:eastAsia="Times New Roman"/>
          <w:color w:val="auto"/>
          <w:spacing w:val="-2"/>
          <w:position w:val="0"/>
          <w:sz w:val="24"/>
          <w:shd w:fill="auto" w:val="clear"/>
        </w:rPr>
        <w:t xml:space="preserve">Ма</w:t>
      </w:r>
      <w:r>
        <w:rPr>
          <w:rFonts w:ascii="Times New Roman" w:hAnsi="Times New Roman" w:cs="Times New Roman" w:eastAsia="Times New Roman"/>
          <w:color w:val="auto"/>
          <w:spacing w:val="-5"/>
          <w:position w:val="0"/>
          <w:sz w:val="24"/>
          <w:shd w:fill="auto" w:val="clear"/>
        </w:rPr>
        <w:t xml:space="preserve">лая земля</w:t>
      </w:r>
      <w:r>
        <w:rPr>
          <w:rFonts w:ascii="Times New Roman" w:hAnsi="Times New Roman" w:cs="Times New Roman" w:eastAsia="Times New Roman"/>
          <w:color w:val="auto"/>
          <w:spacing w:val="-5"/>
          <w:position w:val="0"/>
          <w:sz w:val="24"/>
          <w:shd w:fill="auto" w:val="clear"/>
        </w:rPr>
        <w:t xml:space="preserve">». </w:t>
      </w:r>
      <w:r>
        <w:rPr>
          <w:rFonts w:ascii="Times New Roman" w:hAnsi="Times New Roman" w:cs="Times New Roman" w:eastAsia="Times New Roman"/>
          <w:color w:val="auto"/>
          <w:spacing w:val="-5"/>
          <w:position w:val="0"/>
          <w:sz w:val="24"/>
          <w:shd w:fill="auto" w:val="clear"/>
        </w:rPr>
        <w:t xml:space="preserve">Так назывался клочок суши, который в течение 225 дней </w:t>
      </w:r>
      <w:r>
        <w:rPr>
          <w:rFonts w:ascii="Times New Roman" w:hAnsi="Times New Roman" w:cs="Times New Roman" w:eastAsia="Times New Roman"/>
          <w:color w:val="auto"/>
          <w:spacing w:val="-2"/>
          <w:position w:val="0"/>
          <w:sz w:val="24"/>
          <w:shd w:fill="auto" w:val="clear"/>
        </w:rPr>
        <w:t xml:space="preserve">удерживали наши солдаты. По этому клочку земли вели ураганный </w:t>
      </w:r>
      <w:r>
        <w:rPr>
          <w:rFonts w:ascii="Times New Roman" w:hAnsi="Times New Roman" w:cs="Times New Roman" w:eastAsia="Times New Roman"/>
          <w:color w:val="auto"/>
          <w:spacing w:val="-4"/>
          <w:position w:val="0"/>
          <w:sz w:val="24"/>
          <w:shd w:fill="auto" w:val="clear"/>
        </w:rPr>
        <w:t xml:space="preserve">огонь десятки артиллерийских и минометных батарей. Но наши сол</w:t>
      </w:r>
      <w:r>
        <w:rPr>
          <w:rFonts w:ascii="Times New Roman" w:hAnsi="Times New Roman" w:cs="Times New Roman" w:eastAsia="Times New Roman"/>
          <w:color w:val="auto"/>
          <w:spacing w:val="-5"/>
          <w:position w:val="0"/>
          <w:sz w:val="24"/>
          <w:shd w:fill="auto" w:val="clear"/>
        </w:rPr>
        <w:t xml:space="preserve">даты не отступили. Они защитили тыл, который снабжал фронт всем </w:t>
      </w:r>
      <w:r>
        <w:rPr>
          <w:rFonts w:ascii="Times New Roman" w:hAnsi="Times New Roman" w:cs="Times New Roman" w:eastAsia="Times New Roman"/>
          <w:color w:val="auto"/>
          <w:spacing w:val="3"/>
          <w:position w:val="0"/>
          <w:sz w:val="24"/>
          <w:shd w:fill="auto" w:val="clear"/>
        </w:rPr>
        <w:t xml:space="preserve">необходимым.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Малая земля     Новороссийск</w:t>
      </w:r>
      <w:r>
        <w:rPr>
          <w:rFonts w:ascii="Times New Roman" w:hAnsi="Times New Roman" w:cs="Times New Roman" w:eastAsia="Times New Roman"/>
          <w:color w:val="auto"/>
          <w:spacing w:val="0"/>
          <w:position w:val="0"/>
          <w:sz w:val="24"/>
          <w:shd w:fill="auto" w:val="clear"/>
        </w:rPr>
        <w:br/>
        <w:t xml:space="preserve">Десант февральский</w:t>
        <w:br/>
        <w:t xml:space="preserve">Рвался в бой,</w:t>
        <w:br/>
        <w:t xml:space="preserve">Когда вокруг стоял</w:t>
        <w:br/>
        <w:t xml:space="preserve">Снарядов вой.</w:t>
        <w:br/>
        <w:t xml:space="preserve">Когда холодная</w:t>
        <w:br/>
        <w:t xml:space="preserve">Цемесская вода</w:t>
        <w:br/>
        <w:t xml:space="preserve">Бойцов в себя ,</w:t>
        <w:br/>
        <w:t xml:space="preserve">Как в бездну приняла.</w:t>
        <w:br/>
        <w:t xml:space="preserve">Морпехов этим не возьмешь,</w:t>
        <w:br/>
        <w:t xml:space="preserve">Не обожжет им сердце дрожь.</w:t>
        <w:br/>
        <w:t xml:space="preserve">У храбрецов вожак под стать:</w:t>
        <w:br/>
        <w:t xml:space="preserve">Майора Куникова рать.</w:t>
        <w:br/>
        <w:t xml:space="preserve">Кругом темно,</w:t>
        <w:br/>
        <w:t xml:space="preserve">Разрывы мин,</w:t>
        <w:br/>
        <w:t xml:space="preserve">Но берег наш уже.</w:t>
        <w:br/>
        <w:t xml:space="preserve">За ним,</w:t>
        <w:br/>
        <w:t xml:space="preserve">Окопы вражеских солдат,</w:t>
        <w:br/>
        <w:t xml:space="preserve">Рука сжимает автомат.</w:t>
        <w:br/>
        <w:t xml:space="preserve">И долго шел жестокий бой</w:t>
        <w:br/>
        <w:t xml:space="preserve">За клок земли – земли родной.</w:t>
        <w:br/>
        <w:t xml:space="preserve">Бросок героев -</w:t>
        <w:br/>
        <w:t xml:space="preserve">Враг разбит.</w:t>
        <w:br/>
        <w:t xml:space="preserve">Морпех сраженный</w:t>
        <w:br/>
        <w:t xml:space="preserve">На камнях лежит.</w:t>
        <w:br/>
        <w:t xml:space="preserve">Плацдарм готов,</w:t>
        <w:br/>
        <w:t xml:space="preserve">Теперь живем</w:t>
        <w:br/>
        <w:t xml:space="preserve">Полундра !!!</w:t>
        <w:br/>
        <w:t xml:space="preserve">Фриц опомнится потом.</w:t>
        <w:br/>
        <w:t xml:space="preserve">Вгрызаясь в клок</w:t>
        <w:br/>
        <w:t xml:space="preserve">Обагренной земли</w:t>
        <w:br/>
        <w:t xml:space="preserve">Герои - Куниковцы</w:t>
        <w:br/>
        <w:t xml:space="preserve">Её землёю Малой нарекли</w:t>
        <w:br/>
        <w:t xml:space="preserve">Теперь земля хоть и мала</w:t>
        <w:br/>
        <w:t xml:space="preserve">Святой их вотчиной была.</w:t>
        <w:br/>
        <w:t xml:space="preserve">И что не делал только враг</w:t>
        <w:br/>
        <w:t xml:space="preserve">Чтоб уничтожить наш очаг.</w:t>
        <w:br/>
        <w:t xml:space="preserve">Бомбил, стрелял, атаковал,</w:t>
        <w:br/>
        <w:t xml:space="preserve">Никто на пядь не отступал.</w:t>
        <w:br/>
        <w:t xml:space="preserve">Земля Мала – Родная мать</w:t>
        <w:br/>
        <w:t xml:space="preserve">Как можно Родину предать.</w:t>
        <w:br/>
        <w:t xml:space="preserve">И 225 ночей и дней</w:t>
        <w:br/>
        <w:t xml:space="preserve">Плацдарм жил</w:t>
        <w:br/>
        <w:t xml:space="preserve">Малой Родиной</w:t>
        <w:br/>
        <w:t xml:space="preserve">Своей.</w:t>
        <w:br/>
        <w:t xml:space="preserve">Давно боёв места</w:t>
        <w:br/>
        <w:t xml:space="preserve">Травою заросли,</w:t>
        <w:br/>
        <w:t xml:space="preserve">Но память вечна</w:t>
        <w:br/>
        <w:t xml:space="preserve">О героях Малой той земли.</w:t>
        <w:br/>
      </w:r>
      <w:r>
        <w:rPr>
          <w:rFonts w:ascii="Times New Roman" w:hAnsi="Times New Roman" w:cs="Times New Roman" w:eastAsia="Times New Roman"/>
          <w:b/>
          <w:color w:val="auto"/>
          <w:spacing w:val="0"/>
          <w:position w:val="0"/>
          <w:sz w:val="24"/>
          <w:shd w:fill="auto" w:val="clear"/>
        </w:rPr>
        <w:t xml:space="preserve">Автор:</w:t>
      </w:r>
      <w:r>
        <w:rPr>
          <w:rFonts w:ascii="Times New Roman" w:hAnsi="Times New Roman" w:cs="Times New Roman" w:eastAsia="Times New Roman"/>
          <w:color w:val="auto"/>
          <w:spacing w:val="0"/>
          <w:position w:val="0"/>
          <w:sz w:val="24"/>
          <w:shd w:fill="auto" w:val="clear"/>
        </w:rPr>
        <w:t xml:space="preserve"> Сергей Шило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Мы возвращаемся из прошлого в настоящее. За время путешествие, мы побывали в различных городах, </w:t>
      </w:r>
      <w:r>
        <w:rPr>
          <w:rFonts w:ascii="Times New Roman" w:hAnsi="Times New Roman" w:cs="Times New Roman" w:eastAsia="Times New Roman"/>
          <w:color w:val="auto"/>
          <w:spacing w:val="-4"/>
          <w:position w:val="0"/>
          <w:sz w:val="24"/>
          <w:shd w:fill="auto" w:val="clear"/>
        </w:rPr>
        <w:t xml:space="preserve">перелистали героические страницы Великой Отечественной вой</w:t>
      </w:r>
      <w:r>
        <w:rPr>
          <w:rFonts w:ascii="Times New Roman" w:hAnsi="Times New Roman" w:cs="Times New Roman" w:eastAsia="Times New Roman"/>
          <w:color w:val="auto"/>
          <w:spacing w:val="-10"/>
          <w:position w:val="0"/>
          <w:sz w:val="24"/>
          <w:shd w:fill="auto" w:val="clear"/>
        </w:rPr>
        <w:t xml:space="preserve">ны. Сможем ли мы теперь ответить на этот вопрос, почему этим городам дали почётное звание города - герои?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w:t>
      </w:r>
      <w:r>
        <w:rPr>
          <w:rFonts w:ascii="Times New Roman" w:hAnsi="Times New Roman" w:cs="Times New Roman" w:eastAsia="Times New Roman"/>
          <w:color w:val="auto"/>
          <w:spacing w:val="0"/>
          <w:position w:val="0"/>
          <w:sz w:val="24"/>
          <w:shd w:fill="auto" w:val="clear"/>
        </w:rPr>
        <w:t xml:space="preserve"> За героические подвиги, проявленные в годы войны, за самоотверженность народа, за мужество проявленное защитниками этих городов.</w:t>
      </w:r>
    </w:p>
    <w:p>
      <w:pPr>
        <w:numPr>
          <w:ilvl w:val="0"/>
          <w:numId w:val="58"/>
        </w:numPr>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Первичное закрепление</w:t>
      </w:r>
    </w:p>
    <w:p>
      <w:pPr>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Слайд 9: Фраза: города становятся героями, когда героями становятся их защитники.</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Ученики (диалог):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вы помните этот день?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А вы?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Война-4 года.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1-1.418 </w:t>
      </w:r>
      <w:r>
        <w:rPr>
          <w:rFonts w:ascii="Times New Roman" w:hAnsi="Times New Roman" w:cs="Times New Roman" w:eastAsia="Times New Roman"/>
          <w:color w:val="auto"/>
          <w:spacing w:val="0"/>
          <w:position w:val="0"/>
          <w:sz w:val="24"/>
          <w:shd w:fill="auto" w:val="clear"/>
        </w:rPr>
        <w:t xml:space="preserve">дней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более 20 000 000 погибших советских людей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Это значит 22 человека на каждые 2 метра земли. Это значит 13 человек каждую минуту.</w:t>
      </w:r>
    </w:p>
    <w:p>
      <w:pPr>
        <w:spacing w:before="0" w:after="0" w:line="240"/>
        <w:ind w:right="0" w:left="0" w:firstLine="0"/>
        <w:jc w:val="both"/>
        <w:rPr>
          <w:rFonts w:ascii="Times New Roman" w:hAnsi="Times New Roman" w:cs="Times New Roman" w:eastAsia="Times New Roman"/>
          <w:color w:val="auto"/>
          <w:spacing w:val="-3"/>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Учитель:</w:t>
      </w:r>
      <w:r>
        <w:rPr>
          <w:rFonts w:ascii="Times New Roman" w:hAnsi="Times New Roman" w:cs="Times New Roman" w:eastAsia="Times New Roman"/>
          <w:color w:val="auto"/>
          <w:spacing w:val="-3"/>
          <w:position w:val="0"/>
          <w:sz w:val="24"/>
          <w:shd w:fill="auto" w:val="clear"/>
        </w:rPr>
        <w:t xml:space="preserve">Мы должны помнить своих героев. Ибо народ, </w:t>
      </w:r>
      <w:r>
        <w:rPr>
          <w:rFonts w:ascii="Times New Roman" w:hAnsi="Times New Roman" w:cs="Times New Roman" w:eastAsia="Times New Roman"/>
          <w:color w:val="auto"/>
          <w:spacing w:val="-7"/>
          <w:position w:val="0"/>
          <w:sz w:val="24"/>
          <w:shd w:fill="auto" w:val="clear"/>
        </w:rPr>
        <w:t xml:space="preserve">который забыл свое прошлое, не имеет будущего. Предлагаю почтить </w:t>
      </w:r>
      <w:r>
        <w:rPr>
          <w:rFonts w:ascii="Times New Roman" w:hAnsi="Times New Roman" w:cs="Times New Roman" w:eastAsia="Times New Roman"/>
          <w:color w:val="auto"/>
          <w:spacing w:val="-3"/>
          <w:position w:val="0"/>
          <w:sz w:val="24"/>
          <w:shd w:fill="auto" w:val="clear"/>
        </w:rPr>
        <w:t xml:space="preserve">память погибших за свободу нашей Родины минутой молчания.</w:t>
      </w:r>
    </w:p>
    <w:p>
      <w:pPr>
        <w:numPr>
          <w:ilvl w:val="0"/>
          <w:numId w:val="60"/>
        </w:numPr>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Итог. Рефлексия.</w:t>
      </w:r>
    </w:p>
    <w:p>
      <w:pPr>
        <w:spacing w:before="0" w:after="0" w:line="240"/>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i/>
          <w:color w:val="auto"/>
          <w:spacing w:val="-5"/>
          <w:position w:val="0"/>
          <w:sz w:val="24"/>
          <w:shd w:fill="auto" w:val="clear"/>
        </w:rPr>
        <w:t xml:space="preserve">Учитель: </w:t>
      </w:r>
      <w:r>
        <w:rPr>
          <w:rFonts w:ascii="Times New Roman" w:hAnsi="Times New Roman" w:cs="Times New Roman" w:eastAsia="Times New Roman"/>
          <w:color w:val="auto"/>
          <w:spacing w:val="-5"/>
          <w:position w:val="0"/>
          <w:sz w:val="24"/>
          <w:shd w:fill="auto" w:val="clear"/>
        </w:rPr>
        <w:t xml:space="preserve">Прошу садиться. </w:t>
      </w:r>
    </w:p>
    <w:p>
      <w:pPr>
        <w:spacing w:before="0" w:after="0" w:line="240"/>
        <w:ind w:right="0" w:left="0" w:firstLine="0"/>
        <w:jc w:val="both"/>
        <w:rPr>
          <w:rFonts w:ascii="Times New Roman" w:hAnsi="Times New Roman" w:cs="Times New Roman" w:eastAsia="Times New Roman"/>
          <w:color w:val="auto"/>
          <w:spacing w:val="-3"/>
          <w:position w:val="0"/>
          <w:sz w:val="24"/>
          <w:shd w:fill="auto" w:val="clear"/>
        </w:rPr>
      </w:pPr>
      <w:r>
        <w:rPr>
          <w:rFonts w:ascii="Times New Roman" w:hAnsi="Times New Roman" w:cs="Times New Roman" w:eastAsia="Times New Roman"/>
          <w:color w:val="auto"/>
          <w:spacing w:val="-2"/>
          <w:position w:val="0"/>
          <w:sz w:val="24"/>
          <w:shd w:fill="auto" w:val="clear"/>
        </w:rPr>
        <w:t xml:space="preserve">Ребята, приближается Праздник Победы. Этот праздник очень </w:t>
      </w:r>
      <w:r>
        <w:rPr>
          <w:rFonts w:ascii="Times New Roman" w:hAnsi="Times New Roman" w:cs="Times New Roman" w:eastAsia="Times New Roman"/>
          <w:color w:val="auto"/>
          <w:spacing w:val="-4"/>
          <w:position w:val="0"/>
          <w:sz w:val="24"/>
          <w:shd w:fill="auto" w:val="clear"/>
        </w:rPr>
        <w:t xml:space="preserve">дорог нашему народу. Не только в городах-героях, но и на всей территории нашей страны шла великая битва против фашизма, битва  зажизнь, за свободу нашей Родины. Участников сражений почти не ос</w:t>
      </w:r>
      <w:r>
        <w:rPr>
          <w:rFonts w:ascii="Times New Roman" w:hAnsi="Times New Roman" w:cs="Times New Roman" w:eastAsia="Times New Roman"/>
          <w:color w:val="auto"/>
          <w:spacing w:val="-3"/>
          <w:position w:val="0"/>
          <w:sz w:val="24"/>
          <w:shd w:fill="auto" w:val="clear"/>
        </w:rPr>
        <w:t xml:space="preserve">талось в живых. Но живы еще люди, у которых война отобрала дет</w:t>
      </w:r>
      <w:r>
        <w:rPr>
          <w:rFonts w:ascii="Times New Roman" w:hAnsi="Times New Roman" w:cs="Times New Roman" w:eastAsia="Times New Roman"/>
          <w:color w:val="auto"/>
          <w:spacing w:val="-4"/>
          <w:position w:val="0"/>
          <w:sz w:val="24"/>
          <w:shd w:fill="auto" w:val="clear"/>
        </w:rPr>
        <w:t xml:space="preserve">ство. Сейчас это пожилые люди, ветераны. Они живут с нами рядом </w:t>
      </w:r>
      <w:r>
        <w:rPr>
          <w:rFonts w:ascii="Times New Roman" w:hAnsi="Times New Roman" w:cs="Times New Roman" w:eastAsia="Times New Roman"/>
          <w:color w:val="auto"/>
          <w:spacing w:val="-5"/>
          <w:position w:val="0"/>
          <w:sz w:val="24"/>
          <w:shd w:fill="auto" w:val="clear"/>
        </w:rPr>
        <w:t xml:space="preserve">и нуждаются в нашем внимании и уважении. Не забудьте поздравить </w:t>
      </w:r>
      <w:r>
        <w:rPr>
          <w:rFonts w:ascii="Times New Roman" w:hAnsi="Times New Roman" w:cs="Times New Roman" w:eastAsia="Times New Roman"/>
          <w:color w:val="auto"/>
          <w:spacing w:val="-4"/>
          <w:position w:val="0"/>
          <w:sz w:val="24"/>
          <w:shd w:fill="auto" w:val="clear"/>
        </w:rPr>
        <w:t xml:space="preserve">их с Днем Победы, вручить цветы, открытки, георгиевские ленточки. </w:t>
      </w:r>
      <w:r>
        <w:rPr>
          <w:rFonts w:ascii="Times New Roman" w:hAnsi="Times New Roman" w:cs="Times New Roman" w:eastAsia="Times New Roman"/>
          <w:color w:val="auto"/>
          <w:spacing w:val="-3"/>
          <w:position w:val="0"/>
          <w:sz w:val="24"/>
          <w:shd w:fill="auto" w:val="clear"/>
        </w:rPr>
        <w:t xml:space="preserve">Эти люди достойно и честно прожили свою жизнь.</w:t>
      </w:r>
    </w:p>
    <w:p>
      <w:pPr>
        <w:spacing w:before="0" w:after="0" w:line="240"/>
        <w:ind w:right="0" w:left="0" w:firstLine="0"/>
        <w:jc w:val="both"/>
        <w:rPr>
          <w:rFonts w:ascii="Times New Roman" w:hAnsi="Times New Roman" w:cs="Times New Roman" w:eastAsia="Times New Roman"/>
          <w:color w:val="auto"/>
          <w:spacing w:val="-3"/>
          <w:position w:val="0"/>
          <w:sz w:val="24"/>
          <w:shd w:fill="auto" w:val="clear"/>
        </w:rPr>
      </w:pPr>
      <w:r>
        <w:rPr>
          <w:rFonts w:ascii="Times New Roman" w:hAnsi="Times New Roman" w:cs="Times New Roman" w:eastAsia="Times New Roman"/>
          <w:i/>
          <w:color w:val="auto"/>
          <w:spacing w:val="-3"/>
          <w:position w:val="0"/>
          <w:sz w:val="24"/>
          <w:shd w:fill="auto" w:val="clear"/>
        </w:rPr>
        <w:t xml:space="preserve">Учитель:</w:t>
      </w:r>
      <w:r>
        <w:rPr>
          <w:rFonts w:ascii="Times New Roman" w:hAnsi="Times New Roman" w:cs="Times New Roman" w:eastAsia="Times New Roman"/>
          <w:color w:val="auto"/>
          <w:spacing w:val="-3"/>
          <w:position w:val="0"/>
          <w:sz w:val="24"/>
          <w:shd w:fill="auto" w:val="clear"/>
        </w:rPr>
        <w:t xml:space="preserve"> Понравился ли вам урок? Какие чувства вы испытали, при просмотре видеороликов? Что узнали нового из рассказанного вашими одноклассниками?  </w:t>
      </w:r>
    </w:p>
    <w:p>
      <w:pPr>
        <w:spacing w:before="0" w:after="0" w:line="240"/>
        <w:ind w:right="0" w:left="0" w:firstLine="0"/>
        <w:jc w:val="both"/>
        <w:rPr>
          <w:rFonts w:ascii="Times New Roman" w:hAnsi="Times New Roman" w:cs="Times New Roman" w:eastAsia="Times New Roman"/>
          <w:color w:val="auto"/>
          <w:spacing w:val="-3"/>
          <w:position w:val="0"/>
          <w:sz w:val="24"/>
          <w:shd w:fill="auto" w:val="clear"/>
        </w:rPr>
      </w:pPr>
    </w:p>
    <w:p>
      <w:pPr>
        <w:spacing w:before="100" w:after="24" w:line="276"/>
        <w:ind w:right="0" w:left="0" w:firstLine="709"/>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Методические рекомендации по использованию разработки урока</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b/>
          <w:color w:val="auto"/>
          <w:spacing w:val="0"/>
          <w:position w:val="0"/>
          <w:sz w:val="28"/>
          <w:shd w:fill="FFFFFF" w:val="clear"/>
        </w:rPr>
        <w:t xml:space="preserve">«</w:t>
      </w:r>
      <w:r>
        <w:rPr>
          <w:rFonts w:ascii="Times New Roman" w:hAnsi="Times New Roman" w:cs="Times New Roman" w:eastAsia="Times New Roman"/>
          <w:b/>
          <w:color w:val="auto"/>
          <w:spacing w:val="0"/>
          <w:position w:val="0"/>
          <w:sz w:val="28"/>
          <w:shd w:fill="FFFFFF" w:val="clear"/>
        </w:rPr>
        <w:t xml:space="preserve">Мультимедиа урок 2015</w:t>
      </w:r>
      <w:r>
        <w:rPr>
          <w:rFonts w:ascii="Times New Roman" w:hAnsi="Times New Roman" w:cs="Times New Roman" w:eastAsia="Times New Roman"/>
          <w:b/>
          <w:color w:val="auto"/>
          <w:spacing w:val="0"/>
          <w:position w:val="0"/>
          <w:sz w:val="28"/>
          <w:shd w:fill="FFFFFF" w:val="clear"/>
        </w:rPr>
        <w:t xml:space="preserve">», </w:t>
      </w:r>
      <w:r>
        <w:rPr>
          <w:rFonts w:ascii="Times New Roman" w:hAnsi="Times New Roman" w:cs="Times New Roman" w:eastAsia="Times New Roman"/>
          <w:b/>
          <w:color w:val="auto"/>
          <w:spacing w:val="0"/>
          <w:position w:val="0"/>
          <w:sz w:val="28"/>
          <w:shd w:fill="FFFFFF" w:val="clear"/>
        </w:rPr>
        <w:t xml:space="preserve">посвященном 70-летию Победы в Великой Отечественной войне.</w:t>
      </w:r>
    </w:p>
    <w:p>
      <w:pPr>
        <w:spacing w:before="0" w:after="0" w:line="360"/>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Разработка создана для использования на уроке окружающий мир</w:t>
      </w:r>
    </w:p>
    <w:p>
      <w:pPr>
        <w:spacing w:before="0" w:after="0" w:line="360"/>
        <w:ind w:right="0" w:left="0" w:firstLine="851"/>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класс УМК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Планета знаний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теме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Наша Родина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Урок посвящен городам – героям, находящимся на территории России. Используя данные материалы, можно совершить виртуальную экскурсию в прошлое этих городов (время Великой Отечественной войны). Разработка может быть использована в начальной школе на уроках, посвященных 70 летию Победы и при проведении классного часа, посвященного Великой Отечественной войне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8">
    <w:abstractNumId w:val="24"/>
  </w:num>
  <w:num w:numId="13">
    <w:abstractNumId w:val="18"/>
  </w:num>
  <w:num w:numId="15">
    <w:abstractNumId w:val="12"/>
  </w:num>
  <w:num w:numId="58">
    <w:abstractNumId w:val="6"/>
  </w:num>
  <w:num w:numId="6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youtube.ru/"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